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4F3310">
        <w:rPr>
          <w:rFonts w:ascii="Times New Roman" w:hAnsi="Times New Roman" w:cs="Times New Roman"/>
          <w:sz w:val="28"/>
          <w:szCs w:val="24"/>
          <w:lang w:val="uk-UA"/>
        </w:rPr>
        <w:t>Інформація щодо процедур</w:t>
      </w:r>
      <w:r w:rsidR="00D42837">
        <w:rPr>
          <w:rFonts w:ascii="Times New Roman" w:hAnsi="Times New Roman" w:cs="Times New Roman"/>
          <w:sz w:val="28"/>
          <w:szCs w:val="24"/>
          <w:lang w:val="uk-UA"/>
        </w:rPr>
        <w:t>и</w:t>
      </w:r>
      <w:r w:rsidRPr="004F3310">
        <w:rPr>
          <w:rFonts w:ascii="Times New Roman" w:hAnsi="Times New Roman" w:cs="Times New Roman"/>
          <w:sz w:val="28"/>
          <w:szCs w:val="24"/>
          <w:lang w:val="uk-UA"/>
        </w:rPr>
        <w:t xml:space="preserve"> закупів</w:t>
      </w:r>
      <w:r w:rsidR="00A60B31">
        <w:rPr>
          <w:rFonts w:ascii="Times New Roman" w:hAnsi="Times New Roman" w:cs="Times New Roman"/>
          <w:sz w:val="28"/>
          <w:szCs w:val="24"/>
          <w:lang w:val="uk-UA"/>
        </w:rPr>
        <w:t>л</w:t>
      </w:r>
      <w:r w:rsidR="00D42837">
        <w:rPr>
          <w:rFonts w:ascii="Times New Roman" w:hAnsi="Times New Roman" w:cs="Times New Roman"/>
          <w:sz w:val="28"/>
          <w:szCs w:val="24"/>
          <w:lang w:val="uk-UA"/>
        </w:rPr>
        <w:t>і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(керуючись постановою Кабінету Міністрів України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від 16.12.2020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№ 1266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«Про внесення змін до постанов Кабінету Міністрів України від 1 серпня 2013 р. № 631 і від 11 жовтня 2016 р. № 710»</w:t>
      </w:r>
      <w:r w:rsidR="007F05D0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552"/>
        <w:gridCol w:w="1701"/>
        <w:gridCol w:w="3827"/>
        <w:gridCol w:w="3686"/>
      </w:tblGrid>
      <w:tr w:rsidR="004F3310" w:rsidRPr="00300797" w:rsidTr="0061088F">
        <w:trPr>
          <w:trHeight w:val="956"/>
        </w:trPr>
        <w:tc>
          <w:tcPr>
            <w:tcW w:w="534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6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2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701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4F3310" w:rsidRPr="00300797" w:rsidRDefault="00CB18E7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="004F3310"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 ПДВ</w:t>
            </w:r>
          </w:p>
        </w:tc>
        <w:tc>
          <w:tcPr>
            <w:tcW w:w="3827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4F3310" w:rsidRPr="00300797" w:rsidRDefault="004F3310" w:rsidP="00331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0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9333EA" w:rsidRPr="004D2A0D" w:rsidTr="0061088F">
        <w:trPr>
          <w:trHeight w:val="956"/>
        </w:trPr>
        <w:tc>
          <w:tcPr>
            <w:tcW w:w="534" w:type="dxa"/>
          </w:tcPr>
          <w:p w:rsidR="009333EA" w:rsidRPr="00BB4DF4" w:rsidRDefault="009333EA" w:rsidP="00BB4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4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</w:tcPr>
          <w:p w:rsidR="009333EA" w:rsidRPr="00031D74" w:rsidRDefault="004D2A0D" w:rsidP="0012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021:2015:77610000-9: Послуги з відлову тварин. Послуги з відлову безпритульних тварин (собак) на території ДП «МТП «Південний», з подальшою їх стерилізацією з реанімацією та вакцинацією від сказу.</w:t>
            </w:r>
          </w:p>
        </w:tc>
        <w:tc>
          <w:tcPr>
            <w:tcW w:w="2552" w:type="dxa"/>
          </w:tcPr>
          <w:p w:rsidR="009333EA" w:rsidRPr="00BB4DF4" w:rsidRDefault="004D2A0D" w:rsidP="004D2A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UA-2023-08-1</w:t>
            </w:r>
            <w:r w:rsidRPr="004D2A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D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-0</w:t>
            </w:r>
            <w:r w:rsidRPr="004D2A0D">
              <w:rPr>
                <w:rFonts w:ascii="Times New Roman" w:hAnsi="Times New Roman" w:cs="Times New Roman"/>
                <w:sz w:val="20"/>
                <w:szCs w:val="20"/>
              </w:rPr>
              <w:t>09542</w:t>
            </w:r>
            <w:r w:rsidRPr="004D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-a</w:t>
            </w:r>
            <w:r w:rsidR="00A53E53" w:rsidRPr="00E71B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F010A" w:rsidRPr="00BB4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="009333EA" w:rsidRPr="00BB4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</w:tc>
        <w:tc>
          <w:tcPr>
            <w:tcW w:w="1701" w:type="dxa"/>
          </w:tcPr>
          <w:p w:rsidR="009333EA" w:rsidRPr="0018402D" w:rsidRDefault="004D2A0D" w:rsidP="00BB4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98 582,00</w:t>
            </w:r>
          </w:p>
        </w:tc>
        <w:tc>
          <w:tcPr>
            <w:tcW w:w="3827" w:type="dxa"/>
          </w:tcPr>
          <w:p w:rsidR="009333EA" w:rsidRPr="00BB4DF4" w:rsidRDefault="004D2A0D" w:rsidP="00A53E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2A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Закону України «Про забезпечення санітарного та епідемічного благополуччя населення»  від 24.02.1994р.  № 4004-ХІІ ; Закону України  «Про захист тварин від жорстокого поводження»  від 21.02.2006р. № 3447-ІV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9333EA" w:rsidRPr="008528F7" w:rsidRDefault="009333EA" w:rsidP="004D2A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B4DF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Очікувана вартість предмета закупівлі визначена в порядку, передбаченому внутрішнім нормативним документом, затвердженим в ДП «МТП </w:t>
            </w:r>
            <w:r w:rsidR="00E43CC1" w:rsidRPr="00BB4DF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«</w:t>
            </w:r>
            <w:r w:rsidR="00E43C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Південний</w:t>
            </w:r>
            <w:r w:rsidR="00E43CC1" w:rsidRPr="00BB4DF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BB4DF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</w:t>
            </w:r>
            <w:r w:rsidR="00FB6E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порівняння ринкових цін</w:t>
            </w:r>
            <w:bookmarkStart w:id="0" w:name="_GoBack"/>
            <w:bookmarkEnd w:id="0"/>
            <w:r w:rsidR="0000056E" w:rsidRPr="0000056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8E480E" w:rsidRPr="00BB4DF4" w:rsidRDefault="004D2A0D" w:rsidP="00BB4D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8E480E" w:rsidRPr="00BB4DF4" w:rsidSect="004F33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A86"/>
    <w:multiLevelType w:val="hybridMultilevel"/>
    <w:tmpl w:val="45702D1E"/>
    <w:lvl w:ilvl="0" w:tplc="FCB673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CB673D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9577DC"/>
    <w:multiLevelType w:val="hybridMultilevel"/>
    <w:tmpl w:val="0FEAC22A"/>
    <w:lvl w:ilvl="0" w:tplc="D1E24762">
      <w:start w:val="1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71D6C"/>
    <w:multiLevelType w:val="multilevel"/>
    <w:tmpl w:val="CE78465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9B"/>
    <w:rsid w:val="0000056E"/>
    <w:rsid w:val="00012E07"/>
    <w:rsid w:val="00023B20"/>
    <w:rsid w:val="00031D74"/>
    <w:rsid w:val="0005659E"/>
    <w:rsid w:val="00114338"/>
    <w:rsid w:val="00121000"/>
    <w:rsid w:val="001668E7"/>
    <w:rsid w:val="0018402D"/>
    <w:rsid w:val="00193BC0"/>
    <w:rsid w:val="001B279A"/>
    <w:rsid w:val="001E6CD5"/>
    <w:rsid w:val="001F0D34"/>
    <w:rsid w:val="001F256B"/>
    <w:rsid w:val="001F4C60"/>
    <w:rsid w:val="002550A6"/>
    <w:rsid w:val="00287509"/>
    <w:rsid w:val="00287CDF"/>
    <w:rsid w:val="002B7F74"/>
    <w:rsid w:val="002D2D2A"/>
    <w:rsid w:val="002E337C"/>
    <w:rsid w:val="00300797"/>
    <w:rsid w:val="00306A5A"/>
    <w:rsid w:val="00331F68"/>
    <w:rsid w:val="003442AA"/>
    <w:rsid w:val="003721B8"/>
    <w:rsid w:val="00374E34"/>
    <w:rsid w:val="003A58DB"/>
    <w:rsid w:val="0041158E"/>
    <w:rsid w:val="004209D2"/>
    <w:rsid w:val="004570B9"/>
    <w:rsid w:val="004627B3"/>
    <w:rsid w:val="00464165"/>
    <w:rsid w:val="00474B0C"/>
    <w:rsid w:val="00491F34"/>
    <w:rsid w:val="004D2A0D"/>
    <w:rsid w:val="004D6BDC"/>
    <w:rsid w:val="004E75AC"/>
    <w:rsid w:val="004F3310"/>
    <w:rsid w:val="0050026E"/>
    <w:rsid w:val="00517430"/>
    <w:rsid w:val="005A2666"/>
    <w:rsid w:val="005F062A"/>
    <w:rsid w:val="0061088F"/>
    <w:rsid w:val="006201F1"/>
    <w:rsid w:val="0062301C"/>
    <w:rsid w:val="00635352"/>
    <w:rsid w:val="006551AF"/>
    <w:rsid w:val="006E36F4"/>
    <w:rsid w:val="006F7106"/>
    <w:rsid w:val="00707299"/>
    <w:rsid w:val="007172CB"/>
    <w:rsid w:val="0071767C"/>
    <w:rsid w:val="00745088"/>
    <w:rsid w:val="00763102"/>
    <w:rsid w:val="007D4D31"/>
    <w:rsid w:val="007D7BE4"/>
    <w:rsid w:val="007E16AD"/>
    <w:rsid w:val="007E2D97"/>
    <w:rsid w:val="007E3F2A"/>
    <w:rsid w:val="007F05D0"/>
    <w:rsid w:val="007F655D"/>
    <w:rsid w:val="00831B65"/>
    <w:rsid w:val="008528F7"/>
    <w:rsid w:val="008831E2"/>
    <w:rsid w:val="00884364"/>
    <w:rsid w:val="00892FBD"/>
    <w:rsid w:val="008A6DA7"/>
    <w:rsid w:val="008B0C24"/>
    <w:rsid w:val="008B4E91"/>
    <w:rsid w:val="008C0BAF"/>
    <w:rsid w:val="008F50E9"/>
    <w:rsid w:val="00901E35"/>
    <w:rsid w:val="009333EA"/>
    <w:rsid w:val="00951911"/>
    <w:rsid w:val="00955DE4"/>
    <w:rsid w:val="00974EE0"/>
    <w:rsid w:val="00993FF0"/>
    <w:rsid w:val="009A2FA9"/>
    <w:rsid w:val="009B1A05"/>
    <w:rsid w:val="009D5027"/>
    <w:rsid w:val="009D50B2"/>
    <w:rsid w:val="009F0A00"/>
    <w:rsid w:val="00A3704E"/>
    <w:rsid w:val="00A52857"/>
    <w:rsid w:val="00A53E53"/>
    <w:rsid w:val="00A60B31"/>
    <w:rsid w:val="00A74474"/>
    <w:rsid w:val="00A748AB"/>
    <w:rsid w:val="00A777B4"/>
    <w:rsid w:val="00AD14FC"/>
    <w:rsid w:val="00AD4314"/>
    <w:rsid w:val="00B158B3"/>
    <w:rsid w:val="00B55F9B"/>
    <w:rsid w:val="00B97E46"/>
    <w:rsid w:val="00BA4F58"/>
    <w:rsid w:val="00BB29AA"/>
    <w:rsid w:val="00BB2A67"/>
    <w:rsid w:val="00BB4DF4"/>
    <w:rsid w:val="00BB78C7"/>
    <w:rsid w:val="00BC038D"/>
    <w:rsid w:val="00BD0EF9"/>
    <w:rsid w:val="00BF6426"/>
    <w:rsid w:val="00BF7F07"/>
    <w:rsid w:val="00C14E79"/>
    <w:rsid w:val="00C16E18"/>
    <w:rsid w:val="00C23E06"/>
    <w:rsid w:val="00C24416"/>
    <w:rsid w:val="00C40CA6"/>
    <w:rsid w:val="00C624FB"/>
    <w:rsid w:val="00C6478A"/>
    <w:rsid w:val="00C940C3"/>
    <w:rsid w:val="00CA472D"/>
    <w:rsid w:val="00CA57FF"/>
    <w:rsid w:val="00CB18E7"/>
    <w:rsid w:val="00CB1AB2"/>
    <w:rsid w:val="00CD638E"/>
    <w:rsid w:val="00CE20CE"/>
    <w:rsid w:val="00CE3C94"/>
    <w:rsid w:val="00CF010A"/>
    <w:rsid w:val="00D23CA3"/>
    <w:rsid w:val="00D42837"/>
    <w:rsid w:val="00D51AA2"/>
    <w:rsid w:val="00D538C1"/>
    <w:rsid w:val="00D87086"/>
    <w:rsid w:val="00DC0E83"/>
    <w:rsid w:val="00E052F5"/>
    <w:rsid w:val="00E35B79"/>
    <w:rsid w:val="00E43CC1"/>
    <w:rsid w:val="00E616D6"/>
    <w:rsid w:val="00E71BF8"/>
    <w:rsid w:val="00EB5DAD"/>
    <w:rsid w:val="00F31F10"/>
    <w:rsid w:val="00F3734A"/>
    <w:rsid w:val="00F5757D"/>
    <w:rsid w:val="00F8078C"/>
    <w:rsid w:val="00FA3CD1"/>
    <w:rsid w:val="00FA697D"/>
    <w:rsid w:val="00FB6E52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3F2A"/>
    <w:rPr>
      <w:color w:val="0000FF"/>
      <w:u w:val="single"/>
    </w:rPr>
  </w:style>
  <w:style w:type="character" w:styleId="a5">
    <w:name w:val="Strong"/>
    <w:basedOn w:val="a0"/>
    <w:uiPriority w:val="22"/>
    <w:qFormat/>
    <w:rsid w:val="00C40CA6"/>
    <w:rPr>
      <w:b/>
      <w:bCs/>
    </w:rPr>
  </w:style>
  <w:style w:type="paragraph" w:styleId="a6">
    <w:name w:val="Block Text"/>
    <w:basedOn w:val="a"/>
    <w:rsid w:val="00331F68"/>
    <w:pPr>
      <w:spacing w:after="0" w:line="240" w:lineRule="auto"/>
      <w:ind w:left="360" w:right="-1" w:firstLine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1F68"/>
    <w:pPr>
      <w:ind w:left="720"/>
      <w:contextualSpacing/>
    </w:pPr>
  </w:style>
  <w:style w:type="character" w:styleId="a8">
    <w:name w:val="Emphasis"/>
    <w:basedOn w:val="a0"/>
    <w:uiPriority w:val="20"/>
    <w:qFormat/>
    <w:rsid w:val="00374E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3F2A"/>
    <w:rPr>
      <w:color w:val="0000FF"/>
      <w:u w:val="single"/>
    </w:rPr>
  </w:style>
  <w:style w:type="character" w:styleId="a5">
    <w:name w:val="Strong"/>
    <w:basedOn w:val="a0"/>
    <w:uiPriority w:val="22"/>
    <w:qFormat/>
    <w:rsid w:val="00C40CA6"/>
    <w:rPr>
      <w:b/>
      <w:bCs/>
    </w:rPr>
  </w:style>
  <w:style w:type="paragraph" w:styleId="a6">
    <w:name w:val="Block Text"/>
    <w:basedOn w:val="a"/>
    <w:rsid w:val="00331F68"/>
    <w:pPr>
      <w:spacing w:after="0" w:line="240" w:lineRule="auto"/>
      <w:ind w:left="360" w:right="-1" w:firstLine="3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1F68"/>
    <w:pPr>
      <w:ind w:left="720"/>
      <w:contextualSpacing/>
    </w:pPr>
  </w:style>
  <w:style w:type="character" w:styleId="a8">
    <w:name w:val="Emphasis"/>
    <w:basedOn w:val="a0"/>
    <w:uiPriority w:val="20"/>
    <w:qFormat/>
    <w:rsid w:val="00374E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6BFC-A2FA-40CB-963F-92E6433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Січко</dc:creator>
  <cp:keywords/>
  <dc:description/>
  <cp:lastModifiedBy>Світлана Січко</cp:lastModifiedBy>
  <cp:revision>135</cp:revision>
  <cp:lastPrinted>2023-05-10T05:30:00Z</cp:lastPrinted>
  <dcterms:created xsi:type="dcterms:W3CDTF">2023-01-16T12:08:00Z</dcterms:created>
  <dcterms:modified xsi:type="dcterms:W3CDTF">2023-08-17T13:11:00Z</dcterms:modified>
</cp:coreProperties>
</file>